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2DF" w:rsidRDefault="00B07CCA" w:rsidP="005257FF">
      <w:pPr>
        <w:pStyle w:val="aa"/>
      </w:pPr>
      <w:r>
        <w:t xml:space="preserve">обл. </w:t>
      </w:r>
      <w:proofErr w:type="gramStart"/>
      <w:r>
        <w:t>Кемеровская</w:t>
      </w:r>
      <w:proofErr w:type="gramEnd"/>
      <w:r>
        <w:t xml:space="preserve">, р-н. Новокузнецкий, п. </w:t>
      </w:r>
      <w:proofErr w:type="spellStart"/>
      <w:r>
        <w:t>Чистогорский</w:t>
      </w:r>
      <w:proofErr w:type="spellEnd"/>
      <w:r>
        <w:t>, д. 33</w:t>
      </w:r>
    </w:p>
    <w:p w:rsidR="00D272DF" w:rsidRDefault="00B07CCA">
      <w:pPr>
        <w:pStyle w:val="20"/>
        <w:shd w:val="clear" w:color="auto" w:fill="auto"/>
        <w:spacing w:before="0"/>
        <w:ind w:left="800"/>
      </w:pPr>
      <w:r>
        <w:t>Форма 2. Сведения о многоквартирном доме, управление которым осуществляет управляющая организация, товарищество, кооператив (заполняется по каждому многоквартирному дому)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09"/>
        <w:gridCol w:w="8203"/>
      </w:tblGrid>
      <w:tr w:rsidR="00D272DF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Домом управляет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ООО "УК</w:t>
            </w:r>
            <w:r>
              <w:rPr>
                <w:rStyle w:val="21"/>
              </w:rPr>
              <w:t xml:space="preserve"> Пионер"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начала 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01.01.2018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Основание 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№МКД №45 от 20.12.2017Протокол №1 от 24.11.2017</w:t>
            </w:r>
          </w:p>
        </w:tc>
      </w:tr>
    </w:tbl>
    <w:p w:rsidR="00D272DF" w:rsidRDefault="00D272DF">
      <w:pPr>
        <w:framePr w:w="11112" w:wrap="notBeside" w:vAnchor="text" w:hAnchor="text" w:xAlign="center" w:y="1"/>
        <w:rPr>
          <w:sz w:val="2"/>
          <w:szCs w:val="2"/>
        </w:rPr>
      </w:pPr>
    </w:p>
    <w:p w:rsidR="00D272DF" w:rsidRDefault="00D272DF">
      <w:pPr>
        <w:rPr>
          <w:sz w:val="2"/>
          <w:szCs w:val="2"/>
        </w:rPr>
      </w:pPr>
    </w:p>
    <w:p w:rsidR="00D272DF" w:rsidRDefault="00B07CCA">
      <w:pPr>
        <w:pStyle w:val="a9"/>
        <w:framePr w:w="11112" w:wrap="notBeside" w:vAnchor="text" w:hAnchor="text" w:xAlign="center" w:y="1"/>
        <w:shd w:val="clear" w:color="auto" w:fill="auto"/>
        <w:spacing w:line="200" w:lineRule="exact"/>
      </w:pPr>
      <w:r>
        <w:t>Форма 2.1. Общие сведения о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D272DF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proofErr w:type="spellStart"/>
            <w:r>
              <w:rPr>
                <w:rStyle w:val="21"/>
              </w:rPr>
              <w:t>пп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 xml:space="preserve">Значение </w:t>
            </w:r>
            <w:r>
              <w:rPr>
                <w:rStyle w:val="21"/>
              </w:rPr>
              <w:t>показателя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21.02.2018 в 11:48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Сведения о способе управления многоквартирным домом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Документ, подтверждающий выбранный способ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Наименование документа, подтверждающего</w:t>
            </w:r>
            <w:r>
              <w:rPr>
                <w:rStyle w:val="21"/>
              </w:rPr>
              <w:t xml:space="preserve">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Протокол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Дата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24.11.2017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Номер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заключения договора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20.12.2017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начала управления домом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01.01.2018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proofErr w:type="spellStart"/>
            <w:r>
              <w:rPr>
                <w:rStyle w:val="21"/>
              </w:rPr>
              <w:t>Договор.pdf</w:t>
            </w:r>
            <w:proofErr w:type="spellEnd"/>
          </w:p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proofErr w:type="spellStart"/>
            <w:r>
              <w:rPr>
                <w:rStyle w:val="21"/>
              </w:rPr>
              <w:t>Протокол.pdf</w:t>
            </w:r>
            <w:proofErr w:type="spellEnd"/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На счете регионального оператора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Адрес многоквартирного дома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Субъект Российской Федерации</w:t>
            </w: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обл. </w:t>
            </w:r>
            <w:proofErr w:type="gramStart"/>
            <w:r>
              <w:rPr>
                <w:rStyle w:val="21"/>
              </w:rPr>
              <w:t>Кемеровская</w:t>
            </w:r>
            <w:proofErr w:type="gramEnd"/>
            <w:r>
              <w:rPr>
                <w:rStyle w:val="21"/>
              </w:rPr>
              <w:t xml:space="preserve">, р-н. Новокузнецкий, п. </w:t>
            </w:r>
            <w:proofErr w:type="spellStart"/>
            <w:r>
              <w:rPr>
                <w:rStyle w:val="21"/>
              </w:rPr>
              <w:t>Чистогорский</w:t>
            </w:r>
            <w:proofErr w:type="spellEnd"/>
            <w:r>
              <w:rPr>
                <w:rStyle w:val="21"/>
              </w:rPr>
              <w:t>, д.</w:t>
            </w:r>
          </w:p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33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Муниципальный район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1440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Населенный пункт (наименование города, поселка городского типа, населенного пункта регионального, окружного или районного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Населенный пункт (городского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территория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Улица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дома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Корпус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Строение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Литера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</w:tr>
    </w:tbl>
    <w:p w:rsidR="00D272DF" w:rsidRDefault="00D272DF">
      <w:pPr>
        <w:framePr w:w="11112" w:wrap="notBeside" w:vAnchor="text" w:hAnchor="text" w:xAlign="center" w:y="1"/>
        <w:rPr>
          <w:sz w:val="2"/>
          <w:szCs w:val="2"/>
        </w:rPr>
      </w:pPr>
    </w:p>
    <w:p w:rsidR="00D272DF" w:rsidRDefault="00D272DF">
      <w:pPr>
        <w:rPr>
          <w:sz w:val="2"/>
          <w:szCs w:val="2"/>
        </w:rPr>
      </w:pPr>
    </w:p>
    <w:p w:rsidR="00D272DF" w:rsidRDefault="00D272DF">
      <w:pPr>
        <w:rPr>
          <w:sz w:val="2"/>
          <w:szCs w:val="2"/>
        </w:rPr>
        <w:sectPr w:rsidR="00D272DF">
          <w:footerReference w:type="default" r:id="rId6"/>
          <w:headerReference w:type="first" r:id="rId7"/>
          <w:footerReference w:type="first" r:id="rId8"/>
          <w:pgSz w:w="11900" w:h="16840"/>
          <w:pgMar w:top="1125" w:right="312" w:bottom="1125" w:left="394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D272DF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6.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постройки/Год ввода дома в эксплуатацию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Год постройки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1984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ввода дома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1984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Серия, тип постройки здания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Серия, тип постройки здания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индивидуальный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Многоквартирный дом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этажей: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наибольшее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этажей наибольшее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наименьшее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Количество этажей наименьшее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55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55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нежилых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Общая площадь дома, в том числе: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Общая площадь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2952.80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2719.60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нежилых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помещений, входящих в состав общего имущества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помещений, входящих в состав общего имущества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233.20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Кадастровый номер земельного </w:t>
            </w:r>
            <w:r>
              <w:rPr>
                <w:rStyle w:val="21"/>
              </w:rPr>
              <w:t>участка, на котором расположен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42:09:1727001:449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Площадь земельного участка, входящего в состав общего имущества в многоквартирном доме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Площадь земельного участка, входящего в</w:t>
            </w:r>
            <w:r>
              <w:rPr>
                <w:rStyle w:val="21"/>
              </w:rPr>
              <w:t xml:space="preserve"> состав общего имущества в многоквартирном доме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763.80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>Площадь парковки в границах земельного участка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>Площадь парковки в границах земельного участка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и номер </w:t>
            </w:r>
            <w:r>
              <w:rPr>
                <w:rStyle w:val="21"/>
              </w:rPr>
              <w:t xml:space="preserve">документа о признании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5257FF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5257FF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5257FF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Класс энергетической </w:t>
            </w:r>
            <w:r>
              <w:rPr>
                <w:rStyle w:val="21"/>
              </w:rPr>
              <w:t>эффективности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присвоен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Элементы благоустройства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Детская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Детская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Не </w:t>
            </w:r>
            <w:r>
              <w:rPr>
                <w:rStyle w:val="21"/>
              </w:rPr>
              <w:t>имеется</w:t>
            </w:r>
          </w:p>
        </w:tc>
      </w:tr>
    </w:tbl>
    <w:p w:rsidR="00D272DF" w:rsidRDefault="00D272DF">
      <w:pPr>
        <w:framePr w:w="11112" w:wrap="notBeside" w:vAnchor="text" w:hAnchor="text" w:xAlign="center" w:y="1"/>
        <w:rPr>
          <w:sz w:val="2"/>
          <w:szCs w:val="2"/>
        </w:rPr>
      </w:pPr>
    </w:p>
    <w:p w:rsidR="00D272DF" w:rsidRDefault="00D272DF">
      <w:pPr>
        <w:rPr>
          <w:sz w:val="2"/>
          <w:szCs w:val="2"/>
        </w:rPr>
      </w:pPr>
    </w:p>
    <w:p w:rsidR="00D272DF" w:rsidRDefault="00B07CCA">
      <w:pPr>
        <w:pStyle w:val="20"/>
        <w:shd w:val="clear" w:color="auto" w:fill="auto"/>
        <w:spacing w:before="195"/>
        <w:ind w:left="820"/>
      </w:pPr>
      <w:r>
        <w:t>Форма 2.2. Сведения об основных конструктивных элементах многоквартирного дома, оборудовании и системах инженерно-технического обеспечения, входящих в состав общего имущества в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D272DF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Единица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формы</w:t>
            </w:r>
          </w:p>
        </w:tc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272DF" w:rsidRDefault="00D272DF">
      <w:pPr>
        <w:framePr w:w="11112" w:wrap="notBeside" w:vAnchor="text" w:hAnchor="text" w:xAlign="center" w:y="1"/>
        <w:rPr>
          <w:sz w:val="2"/>
          <w:szCs w:val="2"/>
        </w:rPr>
      </w:pPr>
    </w:p>
    <w:p w:rsidR="00D272DF" w:rsidRDefault="00D272D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D272DF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21.02.2018 в 11:34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Фундамент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Свайный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Стены и перекрытия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Железобетонные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Блочные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Фасады (заполняется по каждому типу фасада)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Соответствует материалу стен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Крыши (заполняется по каждому типу крыши)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</w:t>
            </w:r>
            <w:r>
              <w:rPr>
                <w:rStyle w:val="21"/>
              </w:rPr>
              <w:t>крыши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Скатная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spellStart"/>
            <w:r>
              <w:rPr>
                <w:rStyle w:val="21"/>
              </w:rPr>
              <w:t>Безрулонная</w:t>
            </w:r>
            <w:proofErr w:type="spellEnd"/>
            <w:r>
              <w:rPr>
                <w:rStyle w:val="21"/>
              </w:rPr>
              <w:t xml:space="preserve"> железобетонная крыша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Подвал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730.50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Мусоропроводы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мусоропроводов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мусоропроводов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</w:tbl>
    <w:p w:rsidR="00D272DF" w:rsidRDefault="00D272DF">
      <w:pPr>
        <w:framePr w:w="11112" w:wrap="notBeside" w:vAnchor="text" w:hAnchor="text" w:xAlign="center" w:y="1"/>
        <w:rPr>
          <w:sz w:val="2"/>
          <w:szCs w:val="2"/>
        </w:rPr>
      </w:pPr>
    </w:p>
    <w:p w:rsidR="00D272DF" w:rsidRDefault="00D272DF">
      <w:pPr>
        <w:rPr>
          <w:sz w:val="2"/>
          <w:szCs w:val="2"/>
        </w:rPr>
      </w:pPr>
    </w:p>
    <w:p w:rsidR="00D272DF" w:rsidRDefault="00B07CCA">
      <w:pPr>
        <w:pStyle w:val="20"/>
        <w:shd w:val="clear" w:color="auto" w:fill="auto"/>
        <w:spacing w:before="13" w:line="533" w:lineRule="exact"/>
        <w:ind w:left="800" w:right="6840"/>
        <w:jc w:val="left"/>
      </w:pPr>
      <w:r>
        <w:t>Лифты (заполняется для каждого лифта) Лифты в доме отсутствуют</w:t>
      </w:r>
    </w:p>
    <w:p w:rsidR="00D272DF" w:rsidRDefault="00B07CCA">
      <w:pPr>
        <w:pStyle w:val="a9"/>
        <w:framePr w:w="11112" w:wrap="notBeside" w:vAnchor="text" w:hAnchor="text" w:xAlign="center" w:y="1"/>
        <w:shd w:val="clear" w:color="auto" w:fill="auto"/>
        <w:spacing w:line="200" w:lineRule="exact"/>
      </w:pPr>
      <w:proofErr w:type="spellStart"/>
      <w:r>
        <w:t>Общедомовые</w:t>
      </w:r>
      <w:proofErr w:type="spellEnd"/>
      <w:r>
        <w:t xml:space="preserve"> приборы учета (заполняется для каждого прибора учета)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D272DF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 xml:space="preserve">Значение </w:t>
            </w:r>
            <w:r>
              <w:rPr>
                <w:rStyle w:val="21"/>
              </w:rPr>
              <w:t>показателя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21.02.2018 в 11:27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1)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Водоотведение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2)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Вид </w:t>
            </w:r>
            <w:r>
              <w:rPr>
                <w:rStyle w:val="21"/>
              </w:rPr>
              <w:t>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Газоснабжение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3)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Холодное водоснабжение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30.04.2016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30.04.2022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4)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Горячее водоснабжение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30.04.2016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30.04.2020</w:t>
            </w:r>
          </w:p>
        </w:tc>
      </w:tr>
    </w:tbl>
    <w:p w:rsidR="00D272DF" w:rsidRDefault="00D272DF">
      <w:pPr>
        <w:framePr w:w="11112" w:wrap="notBeside" w:vAnchor="text" w:hAnchor="text" w:xAlign="center" w:y="1"/>
        <w:rPr>
          <w:sz w:val="2"/>
          <w:szCs w:val="2"/>
        </w:rPr>
      </w:pPr>
    </w:p>
    <w:p w:rsidR="00D272DF" w:rsidRDefault="00D272D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D272DF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5)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Электроснабжение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кВт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01.11.2014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</w:t>
            </w:r>
            <w:r>
              <w:rPr>
                <w:rStyle w:val="21"/>
              </w:rPr>
              <w:t xml:space="preserve">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01.11.2032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Отопление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Гкал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30.04.2016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30.04.2020</w:t>
            </w:r>
          </w:p>
        </w:tc>
      </w:tr>
    </w:tbl>
    <w:p w:rsidR="00D272DF" w:rsidRDefault="00D272DF">
      <w:pPr>
        <w:framePr w:w="11112" w:wrap="notBeside" w:vAnchor="text" w:hAnchor="text" w:xAlign="center" w:y="1"/>
        <w:rPr>
          <w:sz w:val="2"/>
          <w:szCs w:val="2"/>
        </w:rPr>
      </w:pPr>
    </w:p>
    <w:p w:rsidR="00D272DF" w:rsidRDefault="00D272DF">
      <w:pPr>
        <w:rPr>
          <w:sz w:val="2"/>
          <w:szCs w:val="2"/>
        </w:rPr>
      </w:pPr>
    </w:p>
    <w:p w:rsidR="00D272DF" w:rsidRDefault="00B07CCA">
      <w:pPr>
        <w:pStyle w:val="a9"/>
        <w:framePr w:w="11112" w:wrap="notBeside" w:vAnchor="text" w:hAnchor="text" w:xAlign="center" w:y="1"/>
        <w:shd w:val="clear" w:color="auto" w:fill="auto"/>
        <w:spacing w:line="200" w:lineRule="exact"/>
      </w:pPr>
      <w:r>
        <w:t>Инженерные системы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D272DF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электроснабжения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теплоснабжения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системы </w:t>
            </w:r>
            <w:r>
              <w:rPr>
                <w:rStyle w:val="21"/>
              </w:rPr>
              <w:t>теплоснабжения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теплоснабжения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горячего водоснабжения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горячего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горячего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Центральное</w:t>
            </w:r>
            <w:proofErr w:type="gramEnd"/>
            <w:r>
              <w:rPr>
                <w:rStyle w:val="21"/>
              </w:rPr>
              <w:t xml:space="preserve"> (открытая система)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холодного водоснабжения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системы </w:t>
            </w:r>
            <w:r>
              <w:rPr>
                <w:rStyle w:val="21"/>
              </w:rPr>
              <w:t>холодного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холодного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водоотведения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водоотведения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водоотведения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</w:rPr>
              <w:t>куб.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газоснабжения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вентиляции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вентиляции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вентиляции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Вытяжная вентиляция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пожаротушения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Тип системы пожаротушения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пожаротушения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водостоков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Иное оборудование/конструктивный элемент (заполняется для каждого вида оборудования/конструктивного элемента)</w:t>
            </w: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2DF" w:rsidRDefault="00D272DF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32.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D272DF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72DF" w:rsidRDefault="00B07CC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72DF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2DF" w:rsidRDefault="00D272DF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272DF" w:rsidRDefault="00D272DF">
      <w:pPr>
        <w:framePr w:w="11112" w:wrap="notBeside" w:vAnchor="text" w:hAnchor="text" w:xAlign="center" w:y="1"/>
        <w:rPr>
          <w:sz w:val="2"/>
          <w:szCs w:val="2"/>
        </w:rPr>
      </w:pPr>
    </w:p>
    <w:p w:rsidR="00D272DF" w:rsidRDefault="00B07CCA">
      <w:pPr>
        <w:rPr>
          <w:sz w:val="2"/>
          <w:szCs w:val="2"/>
        </w:rPr>
      </w:pPr>
      <w:r>
        <w:br w:type="page"/>
      </w:r>
    </w:p>
    <w:sectPr w:rsidR="00D272DF" w:rsidSect="005257FF">
      <w:pgSz w:w="11900" w:h="16840"/>
      <w:pgMar w:top="204" w:right="347" w:bottom="1241" w:left="36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CCA" w:rsidRDefault="00B07CCA" w:rsidP="00D272DF">
      <w:r>
        <w:separator/>
      </w:r>
    </w:p>
  </w:endnote>
  <w:endnote w:type="continuationSeparator" w:id="0">
    <w:p w:rsidR="00B07CCA" w:rsidRDefault="00B07CCA" w:rsidP="00D272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2DF" w:rsidRDefault="00D272DF">
    <w:pPr>
      <w:rPr>
        <w:sz w:val="2"/>
        <w:szCs w:val="2"/>
      </w:rPr>
    </w:pPr>
    <w:r w:rsidRPr="00D272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65.6pt;margin-top:810.75pt;width:263.3pt;height:9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272DF" w:rsidRDefault="00B07CCA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 xml:space="preserve">Анкета получена с сайта </w:t>
                </w:r>
                <w:r>
                  <w:rPr>
                    <w:rStyle w:val="a7"/>
                    <w:lang w:val="en-US" w:eastAsia="en-US" w:bidi="en-US"/>
                  </w:rPr>
                  <w:t>http</w:t>
                </w:r>
                <w:r w:rsidRPr="005257FF">
                  <w:rPr>
                    <w:rStyle w:val="a7"/>
                    <w:lang w:eastAsia="en-US" w:bidi="en-US"/>
                  </w:rPr>
                  <w:t>://</w:t>
                </w:r>
                <w:proofErr w:type="spellStart"/>
                <w:r>
                  <w:rPr>
                    <w:rStyle w:val="a7"/>
                    <w:lang w:val="en-US" w:eastAsia="en-US" w:bidi="en-US"/>
                  </w:rPr>
                  <w:t>reformagkh</w:t>
                </w:r>
                <w:proofErr w:type="spellEnd"/>
                <w:r w:rsidRPr="005257FF">
                  <w:rPr>
                    <w:rStyle w:val="a7"/>
                    <w:lang w:eastAsia="en-US" w:bidi="en-US"/>
                  </w:rPr>
                  <w:t>.</w:t>
                </w:r>
                <w:proofErr w:type="spellStart"/>
                <w:r>
                  <w:rPr>
                    <w:rStyle w:val="a7"/>
                    <w:lang w:val="en-US" w:eastAsia="en-US" w:bidi="en-US"/>
                  </w:rPr>
                  <w:t>ru</w:t>
                </w:r>
                <w:proofErr w:type="spellEnd"/>
                <w:r w:rsidRPr="005257FF">
                  <w:rPr>
                    <w:rStyle w:val="a7"/>
                    <w:lang w:eastAsia="en-US" w:bidi="en-US"/>
                  </w:rPr>
                  <w:t xml:space="preserve">/ </w:t>
                </w:r>
                <w:r>
                  <w:rPr>
                    <w:rStyle w:val="a7"/>
                  </w:rPr>
                  <w:t>26.02.2018 07:53</w:t>
                </w:r>
              </w:p>
            </w:txbxContent>
          </v:textbox>
          <w10:wrap anchorx="page" anchory="page"/>
        </v:shape>
      </w:pict>
    </w:r>
    <w:r w:rsidRPr="00D272DF">
      <w:pict>
        <v:shape id="_x0000_s1027" type="#_x0000_t202" style="position:absolute;margin-left:65.3pt;margin-top:797.55pt;width:77.3pt;height:9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272DF" w:rsidRDefault="00B07CCA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 xml:space="preserve">Страница </w:t>
                </w:r>
                <w:fldSimple w:instr=" PAGE \* MERGEFORMAT ">
                  <w:r w:rsidR="005257FF" w:rsidRPr="005257FF">
                    <w:rPr>
                      <w:rStyle w:val="a7"/>
                      <w:noProof/>
                    </w:rPr>
                    <w:t>4</w:t>
                  </w:r>
                </w:fldSimple>
                <w:r>
                  <w:rPr>
                    <w:rStyle w:val="a7"/>
                  </w:rPr>
                  <w:t xml:space="preserve"> из 24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2DF" w:rsidRDefault="00D272DF">
    <w:pPr>
      <w:rPr>
        <w:sz w:val="2"/>
        <w:szCs w:val="2"/>
      </w:rPr>
    </w:pPr>
    <w:r w:rsidRPr="00D272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0.35pt;margin-top:796.35pt;width:72.25pt;height:9.1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272DF" w:rsidRDefault="00B07CCA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 xml:space="preserve">Страница </w:t>
                </w:r>
                <w:fldSimple w:instr=" PAGE \* MERGEFORMAT ">
                  <w:r w:rsidR="005257FF" w:rsidRPr="005257FF">
                    <w:rPr>
                      <w:rStyle w:val="a7"/>
                      <w:noProof/>
                    </w:rPr>
                    <w:t>1</w:t>
                  </w:r>
                </w:fldSimple>
                <w:r>
                  <w:rPr>
                    <w:rStyle w:val="a7"/>
                  </w:rPr>
                  <w:t xml:space="preserve"> из 24</w:t>
                </w:r>
              </w:p>
            </w:txbxContent>
          </v:textbox>
          <w10:wrap anchorx="page" anchory="page"/>
        </v:shape>
      </w:pict>
    </w:r>
    <w:r w:rsidRPr="00D272DF">
      <w:pict>
        <v:shape id="_x0000_s1030" type="#_x0000_t202" style="position:absolute;margin-left:165.6pt;margin-top:809.55pt;width:263.3pt;height:9.1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272DF" w:rsidRDefault="00B07CCA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 xml:space="preserve">Анкета получена с сайта </w:t>
                </w:r>
                <w:r>
                  <w:rPr>
                    <w:rStyle w:val="a7"/>
                    <w:lang w:val="en-US" w:eastAsia="en-US" w:bidi="en-US"/>
                  </w:rPr>
                  <w:t>http</w:t>
                </w:r>
                <w:r w:rsidRPr="005257FF">
                  <w:rPr>
                    <w:rStyle w:val="a7"/>
                    <w:lang w:eastAsia="en-US" w:bidi="en-US"/>
                  </w:rPr>
                  <w:t>://</w:t>
                </w:r>
                <w:proofErr w:type="spellStart"/>
                <w:r>
                  <w:rPr>
                    <w:rStyle w:val="a7"/>
                    <w:lang w:val="en-US" w:eastAsia="en-US" w:bidi="en-US"/>
                  </w:rPr>
                  <w:t>reformagkh</w:t>
                </w:r>
                <w:proofErr w:type="spellEnd"/>
                <w:r w:rsidRPr="005257FF">
                  <w:rPr>
                    <w:rStyle w:val="a7"/>
                    <w:lang w:eastAsia="en-US" w:bidi="en-US"/>
                  </w:rPr>
                  <w:t>.</w:t>
                </w:r>
                <w:proofErr w:type="spellStart"/>
                <w:r>
                  <w:rPr>
                    <w:rStyle w:val="a7"/>
                    <w:lang w:val="en-US" w:eastAsia="en-US" w:bidi="en-US"/>
                  </w:rPr>
                  <w:t>ru</w:t>
                </w:r>
                <w:proofErr w:type="spellEnd"/>
                <w:r w:rsidRPr="005257FF">
                  <w:rPr>
                    <w:rStyle w:val="a7"/>
                    <w:lang w:eastAsia="en-US" w:bidi="en-US"/>
                  </w:rPr>
                  <w:t xml:space="preserve">/ </w:t>
                </w:r>
                <w:r>
                  <w:rPr>
                    <w:rStyle w:val="a7"/>
                  </w:rPr>
                  <w:t>26.02.2018 07:53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CCA" w:rsidRDefault="00B07CCA"/>
  </w:footnote>
  <w:footnote w:type="continuationSeparator" w:id="0">
    <w:p w:rsidR="00B07CCA" w:rsidRDefault="00B07CC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2DF" w:rsidRDefault="00D272DF">
    <w:pPr>
      <w:rPr>
        <w:sz w:val="2"/>
        <w:szCs w:val="2"/>
      </w:rPr>
    </w:pPr>
    <w:r w:rsidRPr="00D272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24.9pt;margin-top:31.95pt;width:145.2pt;height:9.1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272DF" w:rsidRDefault="00B07CCA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Анкета многоквартирного дома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272DF"/>
    <w:rsid w:val="005257FF"/>
    <w:rsid w:val="00B07CCA"/>
    <w:rsid w:val="00D27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72D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272D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272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D272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 + Полужирный"/>
    <w:basedOn w:val="a4"/>
    <w:rsid w:val="00D272D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Колонтитул"/>
    <w:basedOn w:val="a4"/>
    <w:rsid w:val="00D272D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272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D272D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D272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sid w:val="00D272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D272DF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rsid w:val="00D272D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D272DF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D272D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5257F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1254</Words>
  <Characters>7150</Characters>
  <Application>Microsoft Office Word</Application>
  <DocSecurity>0</DocSecurity>
  <Lines>59</Lines>
  <Paragraphs>16</Paragraphs>
  <ScaleCrop>false</ScaleCrop>
  <Company/>
  <LinksUpToDate>false</LinksUpToDate>
  <CharactersWithSpaces>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2018-02-26T07:05:00Z</dcterms:created>
  <dcterms:modified xsi:type="dcterms:W3CDTF">2018-02-26T07:06:00Z</dcterms:modified>
</cp:coreProperties>
</file>