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228" w:rsidRDefault="00015228" w:rsidP="00015228">
      <w:pPr>
        <w:spacing w:after="0" w:line="240" w:lineRule="auto"/>
        <w:jc w:val="center"/>
        <w:rPr>
          <w:b/>
        </w:rPr>
      </w:pPr>
      <w:r w:rsidRPr="00436B5B">
        <w:rPr>
          <w:b/>
          <w:noProof/>
          <w:lang w:eastAsia="ru-RU"/>
        </w:rPr>
        <w:drawing>
          <wp:inline distT="0" distB="0" distL="0" distR="0">
            <wp:extent cx="2061845" cy="276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228" w:rsidRDefault="00015228" w:rsidP="00015228">
      <w:pPr>
        <w:spacing w:after="0" w:line="240" w:lineRule="auto"/>
        <w:jc w:val="center"/>
        <w:rPr>
          <w:b/>
        </w:rPr>
      </w:pPr>
      <w:r w:rsidRPr="00983C97">
        <w:rPr>
          <w:b/>
        </w:rPr>
        <w:t>Общество с ограниченной ответственностью «</w:t>
      </w:r>
      <w:proofErr w:type="spellStart"/>
      <w:r w:rsidRPr="00983C97">
        <w:rPr>
          <w:b/>
        </w:rPr>
        <w:t>Горэлектросеть</w:t>
      </w:r>
      <w:proofErr w:type="spellEnd"/>
      <w:r w:rsidRPr="00983C97">
        <w:rPr>
          <w:b/>
        </w:rPr>
        <w:t>»</w:t>
      </w:r>
    </w:p>
    <w:p w:rsidR="00015228" w:rsidRPr="00983C97" w:rsidRDefault="00015228" w:rsidP="00015228">
      <w:pPr>
        <w:spacing w:after="0" w:line="240" w:lineRule="auto"/>
        <w:jc w:val="center"/>
        <w:rPr>
          <w:b/>
        </w:rPr>
      </w:pPr>
      <w:r>
        <w:rPr>
          <w:b/>
        </w:rPr>
        <w:t>________________________________________________________________</w:t>
      </w:r>
    </w:p>
    <w:p w:rsidR="00015228" w:rsidRPr="00983C97" w:rsidRDefault="00015228" w:rsidP="00015228">
      <w:pPr>
        <w:spacing w:after="0" w:line="240" w:lineRule="auto"/>
        <w:jc w:val="center"/>
        <w:rPr>
          <w:b/>
        </w:rPr>
      </w:pPr>
      <w:r w:rsidRPr="00983C97">
        <w:rPr>
          <w:b/>
        </w:rPr>
        <w:t>630099, г. Новосибирск, ул. Фрунзе, 80, офис 627</w:t>
      </w:r>
    </w:p>
    <w:p w:rsidR="00015228" w:rsidRPr="00983C97" w:rsidRDefault="00015228" w:rsidP="00015228">
      <w:pPr>
        <w:spacing w:after="0" w:line="240" w:lineRule="auto"/>
        <w:jc w:val="center"/>
        <w:rPr>
          <w:b/>
        </w:rPr>
      </w:pPr>
      <w:r w:rsidRPr="00983C97">
        <w:rPr>
          <w:b/>
        </w:rPr>
        <w:t>ОГРН 1104217005837 от 20.08.2010 г.</w:t>
      </w:r>
    </w:p>
    <w:p w:rsidR="00015228" w:rsidRPr="00983C97" w:rsidRDefault="00015228" w:rsidP="00015228">
      <w:pPr>
        <w:spacing w:after="0" w:line="240" w:lineRule="auto"/>
        <w:jc w:val="center"/>
        <w:rPr>
          <w:b/>
        </w:rPr>
      </w:pPr>
      <w:r w:rsidRPr="00983C97">
        <w:rPr>
          <w:b/>
        </w:rPr>
        <w:t>ИНН/КПП 4217127144/540601001</w:t>
      </w:r>
    </w:p>
    <w:p w:rsidR="00015228" w:rsidRDefault="00015228" w:rsidP="00391C3D">
      <w:pPr>
        <w:pStyle w:val="head1EVRAZ"/>
        <w:suppressAutoHyphens/>
        <w:spacing w:after="0" w:line="360" w:lineRule="auto"/>
        <w:ind w:firstLine="709"/>
        <w:jc w:val="both"/>
        <w:rPr>
          <w:b w:val="0"/>
        </w:rPr>
      </w:pPr>
    </w:p>
    <w:p w:rsidR="00015228" w:rsidRDefault="00015228" w:rsidP="00391C3D">
      <w:pPr>
        <w:pStyle w:val="head1EVRAZ"/>
        <w:suppressAutoHyphens/>
        <w:spacing w:after="0" w:line="360" w:lineRule="auto"/>
        <w:ind w:firstLine="709"/>
        <w:jc w:val="both"/>
        <w:rPr>
          <w:b w:val="0"/>
        </w:rPr>
      </w:pPr>
    </w:p>
    <w:p w:rsidR="00015228" w:rsidRDefault="00015228" w:rsidP="00391C3D">
      <w:pPr>
        <w:pStyle w:val="head1EVRAZ"/>
        <w:suppressAutoHyphens/>
        <w:spacing w:after="0" w:line="360" w:lineRule="auto"/>
        <w:ind w:firstLine="709"/>
        <w:jc w:val="both"/>
        <w:rPr>
          <w:b w:val="0"/>
        </w:rPr>
      </w:pPr>
    </w:p>
    <w:p w:rsidR="00015228" w:rsidRDefault="00015228" w:rsidP="00391C3D">
      <w:pPr>
        <w:pStyle w:val="head1EVRAZ"/>
        <w:suppressAutoHyphens/>
        <w:spacing w:after="0" w:line="360" w:lineRule="auto"/>
        <w:ind w:firstLine="709"/>
        <w:jc w:val="both"/>
        <w:rPr>
          <w:b w:val="0"/>
        </w:rPr>
      </w:pPr>
    </w:p>
    <w:p w:rsidR="00A910FC" w:rsidRPr="00015228" w:rsidRDefault="00E92E65" w:rsidP="00391C3D">
      <w:pPr>
        <w:pStyle w:val="head1EVRAZ"/>
        <w:suppressAutoHyphens/>
        <w:spacing w:after="0" w:line="360" w:lineRule="auto"/>
        <w:ind w:firstLine="709"/>
        <w:jc w:val="both"/>
        <w:rPr>
          <w:rFonts w:ascii="Times New Roman" w:hAnsi="Times New Roman"/>
          <w:b w:val="0"/>
        </w:rPr>
      </w:pPr>
      <w:r w:rsidRPr="00015228">
        <w:rPr>
          <w:rFonts w:ascii="Times New Roman" w:hAnsi="Times New Roman"/>
          <w:b w:val="0"/>
        </w:rPr>
        <w:t>В соответствии с пунктом 7 Правил утверждения инвестиционных программ субъектов электроэнергетики, утвержденных Постановлением Правительства РФ от 0</w:t>
      </w:r>
      <w:r w:rsidR="00391C3D" w:rsidRPr="00015228">
        <w:rPr>
          <w:rFonts w:ascii="Times New Roman" w:hAnsi="Times New Roman"/>
          <w:b w:val="0"/>
        </w:rPr>
        <w:t>1.12.2009г. №977, сообщаем, что, в связи с тем, что на текущий момент не реализована техническая возможность для размещения проекта инвестиционной программы на официальном сайте федеральной государственной информационной системы «Единый портал государственных и муниципальных услуг (функций)» в информационно-телекоммуникационной сети «Интернет», инф</w:t>
      </w:r>
      <w:r w:rsidRPr="00015228">
        <w:rPr>
          <w:rFonts w:ascii="Times New Roman" w:hAnsi="Times New Roman"/>
          <w:b w:val="0"/>
        </w:rPr>
        <w:t xml:space="preserve">ормация о </w:t>
      </w:r>
      <w:r w:rsidR="00842115" w:rsidRPr="00015228">
        <w:rPr>
          <w:rFonts w:ascii="Times New Roman" w:hAnsi="Times New Roman"/>
          <w:b w:val="0"/>
        </w:rPr>
        <w:t>корректировке</w:t>
      </w:r>
      <w:r w:rsidRPr="00015228">
        <w:rPr>
          <w:rFonts w:ascii="Times New Roman" w:hAnsi="Times New Roman"/>
          <w:b w:val="0"/>
        </w:rPr>
        <w:t xml:space="preserve"> инвестиционной программы ООО</w:t>
      </w:r>
      <w:r w:rsidR="004F0748" w:rsidRPr="00015228">
        <w:rPr>
          <w:rFonts w:ascii="Times New Roman" w:hAnsi="Times New Roman"/>
          <w:b w:val="0"/>
          <w:color w:val="FFFFFF" w:themeColor="background1"/>
        </w:rPr>
        <w:t>_</w:t>
      </w:r>
      <w:r w:rsidR="00556267" w:rsidRPr="00015228">
        <w:rPr>
          <w:rFonts w:ascii="Times New Roman" w:hAnsi="Times New Roman"/>
          <w:b w:val="0"/>
        </w:rPr>
        <w:t>«</w:t>
      </w:r>
      <w:proofErr w:type="spellStart"/>
      <w:r w:rsidR="005A7B7F" w:rsidRPr="00015228">
        <w:rPr>
          <w:rFonts w:ascii="Times New Roman" w:hAnsi="Times New Roman"/>
          <w:b w:val="0"/>
        </w:rPr>
        <w:t>Горэлектросеть</w:t>
      </w:r>
      <w:proofErr w:type="spellEnd"/>
      <w:r w:rsidR="00556267" w:rsidRPr="00015228">
        <w:rPr>
          <w:rFonts w:ascii="Times New Roman" w:hAnsi="Times New Roman"/>
          <w:b w:val="0"/>
        </w:rPr>
        <w:t>» на период 2020</w:t>
      </w:r>
      <w:r w:rsidRPr="00015228">
        <w:rPr>
          <w:rFonts w:ascii="Times New Roman" w:hAnsi="Times New Roman"/>
          <w:b w:val="0"/>
        </w:rPr>
        <w:t>-20</w:t>
      </w:r>
      <w:r w:rsidR="00556267" w:rsidRPr="00015228">
        <w:rPr>
          <w:rFonts w:ascii="Times New Roman" w:hAnsi="Times New Roman"/>
          <w:b w:val="0"/>
        </w:rPr>
        <w:t>24</w:t>
      </w:r>
      <w:r w:rsidRPr="00015228">
        <w:rPr>
          <w:rFonts w:ascii="Times New Roman" w:hAnsi="Times New Roman"/>
          <w:b w:val="0"/>
        </w:rPr>
        <w:t xml:space="preserve">гг. </w:t>
      </w:r>
      <w:r w:rsidR="00A910FC" w:rsidRPr="00015228">
        <w:rPr>
          <w:rFonts w:ascii="Times New Roman" w:hAnsi="Times New Roman"/>
          <w:b w:val="0"/>
        </w:rPr>
        <w:t>размещена 2</w:t>
      </w:r>
      <w:r w:rsidR="008B1273" w:rsidRPr="00015228">
        <w:rPr>
          <w:rFonts w:ascii="Times New Roman" w:hAnsi="Times New Roman"/>
          <w:b w:val="0"/>
        </w:rPr>
        <w:t>8</w:t>
      </w:r>
      <w:r w:rsidR="00556267" w:rsidRPr="00015228">
        <w:rPr>
          <w:rFonts w:ascii="Times New Roman" w:hAnsi="Times New Roman"/>
          <w:b w:val="0"/>
        </w:rPr>
        <w:t>.02.20</w:t>
      </w:r>
      <w:r w:rsidR="00842115" w:rsidRPr="00015228">
        <w:rPr>
          <w:rFonts w:ascii="Times New Roman" w:hAnsi="Times New Roman"/>
          <w:b w:val="0"/>
        </w:rPr>
        <w:t>2</w:t>
      </w:r>
      <w:r w:rsidR="005A7B7F" w:rsidRPr="00015228">
        <w:rPr>
          <w:rFonts w:ascii="Times New Roman" w:hAnsi="Times New Roman"/>
          <w:b w:val="0"/>
        </w:rPr>
        <w:t>3</w:t>
      </w:r>
      <w:r w:rsidR="00717B01">
        <w:rPr>
          <w:rFonts w:ascii="Times New Roman" w:hAnsi="Times New Roman"/>
          <w:b w:val="0"/>
        </w:rPr>
        <w:t xml:space="preserve"> </w:t>
      </w:r>
      <w:r w:rsidR="00A910FC" w:rsidRPr="00015228">
        <w:rPr>
          <w:rFonts w:ascii="Times New Roman" w:hAnsi="Times New Roman"/>
          <w:b w:val="0"/>
        </w:rPr>
        <w:t>г. на официальном сайте ООО «</w:t>
      </w:r>
      <w:proofErr w:type="spellStart"/>
      <w:r w:rsidR="005A7B7F" w:rsidRPr="00015228">
        <w:rPr>
          <w:rFonts w:ascii="Times New Roman" w:hAnsi="Times New Roman"/>
          <w:b w:val="0"/>
        </w:rPr>
        <w:t>Горэлектросеть</w:t>
      </w:r>
      <w:proofErr w:type="spellEnd"/>
      <w:r w:rsidR="00A910FC" w:rsidRPr="00015228">
        <w:rPr>
          <w:rFonts w:ascii="Times New Roman" w:hAnsi="Times New Roman"/>
          <w:b w:val="0"/>
        </w:rPr>
        <w:t>» в информационно-телекоммуникационной сети «Интерне</w:t>
      </w:r>
      <w:r w:rsidR="00491F4D" w:rsidRPr="00015228">
        <w:rPr>
          <w:rFonts w:ascii="Times New Roman" w:hAnsi="Times New Roman"/>
          <w:b w:val="0"/>
        </w:rPr>
        <w:t xml:space="preserve">т»: </w:t>
      </w:r>
      <w:r w:rsidR="005A7B7F" w:rsidRPr="00015228">
        <w:rPr>
          <w:rFonts w:ascii="Times New Roman" w:hAnsi="Times New Roman"/>
          <w:b w:val="0"/>
        </w:rPr>
        <w:t>http://www.gorset-nk.ru/page3/</w:t>
      </w:r>
      <w:bookmarkStart w:id="0" w:name="_GoBack"/>
      <w:bookmarkEnd w:id="0"/>
      <w:r w:rsidR="005A7B7F" w:rsidRPr="00015228">
        <w:rPr>
          <w:rFonts w:ascii="Times New Roman" w:hAnsi="Times New Roman"/>
          <w:b w:val="0"/>
        </w:rPr>
        <w:t>firm/814/1174</w:t>
      </w:r>
    </w:p>
    <w:sectPr w:rsidR="00A910FC" w:rsidRPr="00015228" w:rsidSect="00326939">
      <w:pgSz w:w="11906" w:h="16838"/>
      <w:pgMar w:top="567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altName w:val="Times New Roman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E65"/>
    <w:rsid w:val="00015228"/>
    <w:rsid w:val="00267162"/>
    <w:rsid w:val="002F245D"/>
    <w:rsid w:val="00326939"/>
    <w:rsid w:val="003839E3"/>
    <w:rsid w:val="00391C3D"/>
    <w:rsid w:val="00491F4D"/>
    <w:rsid w:val="004A3D90"/>
    <w:rsid w:val="004B3784"/>
    <w:rsid w:val="004F0748"/>
    <w:rsid w:val="00556267"/>
    <w:rsid w:val="005A7B7F"/>
    <w:rsid w:val="006775D5"/>
    <w:rsid w:val="006C6F9C"/>
    <w:rsid w:val="00717B01"/>
    <w:rsid w:val="007223D2"/>
    <w:rsid w:val="00755345"/>
    <w:rsid w:val="007B5A85"/>
    <w:rsid w:val="00840D1C"/>
    <w:rsid w:val="00842115"/>
    <w:rsid w:val="008B1273"/>
    <w:rsid w:val="009B53D1"/>
    <w:rsid w:val="009E2DC5"/>
    <w:rsid w:val="00A910FC"/>
    <w:rsid w:val="00AC4F70"/>
    <w:rsid w:val="00B062C0"/>
    <w:rsid w:val="00BE5324"/>
    <w:rsid w:val="00BF148D"/>
    <w:rsid w:val="00E119FD"/>
    <w:rsid w:val="00E92E65"/>
    <w:rsid w:val="00F4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7405A"/>
  <w15:docId w15:val="{C7CC3C96-67E9-44BF-8EC9-007CB7E58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1EVRAZ">
    <w:name w:val="head_1_EVRAZ"/>
    <w:basedOn w:val="a"/>
    <w:qFormat/>
    <w:rsid w:val="00E92E65"/>
    <w:pPr>
      <w:spacing w:line="240" w:lineRule="auto"/>
    </w:pPr>
    <w:rPr>
      <w:rFonts w:ascii="Franklin Gothic Book" w:eastAsia="MS Mincho" w:hAnsi="Franklin Gothic Book" w:cs="Times New Roman"/>
      <w:b/>
      <w:sz w:val="24"/>
      <w:szCs w:val="24"/>
    </w:rPr>
  </w:style>
  <w:style w:type="character" w:styleId="a3">
    <w:name w:val="Hyperlink"/>
    <w:basedOn w:val="a0"/>
    <w:uiPriority w:val="99"/>
    <w:unhideWhenUsed/>
    <w:rsid w:val="00AC4F7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B5A8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6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69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sapan_ts</dc:creator>
  <cp:lastModifiedBy>Демиденко-МС</cp:lastModifiedBy>
  <cp:revision>25</cp:revision>
  <dcterms:created xsi:type="dcterms:W3CDTF">2016-02-26T09:51:00Z</dcterms:created>
  <dcterms:modified xsi:type="dcterms:W3CDTF">2023-03-01T08:49:00Z</dcterms:modified>
</cp:coreProperties>
</file>